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05" w:rsidRPr="00371ED3" w:rsidRDefault="00677FF1" w:rsidP="00371ED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ED3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39D67D6" wp14:editId="78A5821D">
            <wp:simplePos x="361950" y="180975"/>
            <wp:positionH relativeFrom="column">
              <wp:align>left</wp:align>
            </wp:positionH>
            <wp:positionV relativeFrom="paragraph">
              <wp:align>top</wp:align>
            </wp:positionV>
            <wp:extent cx="3067050" cy="2877820"/>
            <wp:effectExtent l="0" t="0" r="0" b="0"/>
            <wp:wrapSquare wrapText="bothSides"/>
            <wp:docPr id="1" name="Рисунок 1" descr="C:\Users\zvyagincevagn\Desktop\25.07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yagincevagn\Desktop\25.07.2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605" w:rsidRPr="00371ED3">
        <w:rPr>
          <w:rFonts w:ascii="Times New Roman" w:hAnsi="Times New Roman" w:cs="Times New Roman"/>
          <w:b/>
          <w:sz w:val="24"/>
          <w:szCs w:val="24"/>
        </w:rPr>
        <w:t>Коллективный договор:</w:t>
      </w:r>
    </w:p>
    <w:p w:rsidR="00CF5605" w:rsidRPr="00371ED3" w:rsidRDefault="00CF5605" w:rsidP="00371ED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ED3">
        <w:rPr>
          <w:rFonts w:ascii="Times New Roman" w:hAnsi="Times New Roman" w:cs="Times New Roman"/>
          <w:b/>
          <w:sz w:val="24"/>
          <w:szCs w:val="24"/>
        </w:rPr>
        <w:t xml:space="preserve"> зачем он нужен?</w:t>
      </w:r>
    </w:p>
    <w:p w:rsidR="0001521D" w:rsidRPr="00371ED3" w:rsidRDefault="00717073" w:rsidP="00371ED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ED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94D9A" w:rsidRPr="00371ED3" w:rsidRDefault="00717073" w:rsidP="00371ED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E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4849" w:rsidRPr="00371ED3">
        <w:rPr>
          <w:rFonts w:ascii="Times New Roman" w:hAnsi="Times New Roman" w:cs="Times New Roman"/>
          <w:b/>
          <w:sz w:val="24"/>
          <w:szCs w:val="24"/>
        </w:rPr>
        <w:t>Коллективный договор</w:t>
      </w:r>
      <w:r w:rsidR="009D4849" w:rsidRPr="00371ED3">
        <w:rPr>
          <w:rFonts w:ascii="Times New Roman" w:hAnsi="Times New Roman" w:cs="Times New Roman"/>
          <w:sz w:val="24"/>
          <w:szCs w:val="24"/>
        </w:rPr>
        <w:t xml:space="preserve"> – это правовой акт, регулирующий социально-трудовые отношения в организации или </w:t>
      </w:r>
      <w:r w:rsidR="00371ED3" w:rsidRPr="00371ED3">
        <w:rPr>
          <w:rFonts w:ascii="Times New Roman" w:hAnsi="Times New Roman" w:cs="Times New Roman"/>
          <w:sz w:val="24"/>
          <w:szCs w:val="24"/>
        </w:rPr>
        <w:t xml:space="preserve">у </w:t>
      </w:r>
      <w:r w:rsidR="009D4849" w:rsidRPr="00371ED3">
        <w:rPr>
          <w:rFonts w:ascii="Times New Roman" w:hAnsi="Times New Roman" w:cs="Times New Roman"/>
          <w:sz w:val="24"/>
          <w:szCs w:val="24"/>
        </w:rPr>
        <w:t>индивидуального предпринимателя и заключаемый работником и работод</w:t>
      </w:r>
      <w:r w:rsidR="00220B09">
        <w:rPr>
          <w:rFonts w:ascii="Times New Roman" w:hAnsi="Times New Roman" w:cs="Times New Roman"/>
          <w:sz w:val="24"/>
          <w:szCs w:val="24"/>
        </w:rPr>
        <w:t>ателем в лице их представителей</w:t>
      </w:r>
      <w:r w:rsidR="00CF5605" w:rsidRPr="00371ED3">
        <w:rPr>
          <w:rFonts w:ascii="Times New Roman" w:hAnsi="Times New Roman" w:cs="Times New Roman"/>
          <w:sz w:val="24"/>
          <w:szCs w:val="24"/>
        </w:rPr>
        <w:t xml:space="preserve"> (ст. 40 ТК РФ)</w:t>
      </w:r>
      <w:r w:rsidR="00220B0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94D9A" w:rsidRPr="00371ED3" w:rsidRDefault="00717073" w:rsidP="00371E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ED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73E2A" w:rsidRPr="00371ED3">
        <w:rPr>
          <w:rFonts w:ascii="Times New Roman" w:hAnsi="Times New Roman" w:cs="Times New Roman"/>
          <w:sz w:val="24"/>
          <w:szCs w:val="24"/>
        </w:rPr>
        <w:t>Коллективный договор – это компромиссный документ, согласовывающий социально – экономические интересы работодателя и работников в различных сферах трудовых отношений, а именно: в области оплаты и охраны труда, занятости и переобучения, рабочего времени и времени отдыха, предоставления пособий и компенсаций различным категориям работников, а также иные взаимные интересы и обязательства, касающиеся социально – трудовых отношений.</w:t>
      </w:r>
      <w:proofErr w:type="gramEnd"/>
    </w:p>
    <w:p w:rsidR="00A94D9A" w:rsidRPr="00371ED3" w:rsidRDefault="00A94D9A" w:rsidP="00371E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ED3">
        <w:rPr>
          <w:rFonts w:ascii="Times New Roman" w:hAnsi="Times New Roman" w:cs="Times New Roman"/>
          <w:sz w:val="24"/>
          <w:szCs w:val="24"/>
        </w:rPr>
        <w:t xml:space="preserve"> </w:t>
      </w:r>
      <w:r w:rsidRPr="00371ED3">
        <w:rPr>
          <w:rFonts w:ascii="Times New Roman" w:hAnsi="Times New Roman" w:cs="Times New Roman"/>
          <w:sz w:val="24"/>
          <w:szCs w:val="24"/>
        </w:rPr>
        <w:tab/>
      </w:r>
      <w:r w:rsidR="00CF5605" w:rsidRPr="00371ED3">
        <w:rPr>
          <w:rFonts w:ascii="Times New Roman" w:hAnsi="Times New Roman" w:cs="Times New Roman"/>
          <w:sz w:val="24"/>
          <w:szCs w:val="24"/>
        </w:rPr>
        <w:t>Основное предназначение коллективного договора - это предусмотреть дополнительные гарантии и льготы по сравнению с действующим законодательством, которые, кстати, работодатели могут предусмотреть в зависимости от финансово – экономического положения организации, в отличие от обязательных норм, предусмотренных законодательством.</w:t>
      </w:r>
    </w:p>
    <w:p w:rsidR="00A94D9A" w:rsidRPr="00371ED3" w:rsidRDefault="00CF5605" w:rsidP="00371ED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ED3">
        <w:rPr>
          <w:rFonts w:ascii="Times New Roman" w:hAnsi="Times New Roman" w:cs="Times New Roman"/>
          <w:sz w:val="24"/>
          <w:szCs w:val="24"/>
        </w:rPr>
        <w:t>Заключение коллективного договора необходимо</w:t>
      </w:r>
      <w:r w:rsidR="000E1718" w:rsidRPr="00371ED3">
        <w:rPr>
          <w:rFonts w:ascii="Times New Roman" w:hAnsi="Times New Roman" w:cs="Times New Roman"/>
          <w:sz w:val="24"/>
          <w:szCs w:val="24"/>
        </w:rPr>
        <w:t>,</w:t>
      </w:r>
      <w:r w:rsidRPr="00371ED3">
        <w:rPr>
          <w:rFonts w:ascii="Times New Roman" w:hAnsi="Times New Roman" w:cs="Times New Roman"/>
          <w:sz w:val="24"/>
          <w:szCs w:val="24"/>
        </w:rPr>
        <w:t> как работодателю</w:t>
      </w:r>
      <w:r w:rsidR="00AE011B" w:rsidRPr="00371ED3">
        <w:rPr>
          <w:rFonts w:ascii="Times New Roman" w:hAnsi="Times New Roman" w:cs="Times New Roman"/>
          <w:sz w:val="24"/>
          <w:szCs w:val="24"/>
        </w:rPr>
        <w:t>,</w:t>
      </w:r>
      <w:r w:rsidRPr="00371ED3">
        <w:rPr>
          <w:rFonts w:ascii="Times New Roman" w:hAnsi="Times New Roman" w:cs="Times New Roman"/>
          <w:sz w:val="24"/>
          <w:szCs w:val="24"/>
        </w:rPr>
        <w:t xml:space="preserve"> так и работникам.</w:t>
      </w:r>
    </w:p>
    <w:p w:rsidR="00A94D9A" w:rsidRPr="00371ED3" w:rsidRDefault="00CF5605" w:rsidP="00371ED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ED3">
        <w:rPr>
          <w:rFonts w:ascii="Times New Roman" w:hAnsi="Times New Roman" w:cs="Times New Roman"/>
          <w:b/>
          <w:sz w:val="24"/>
          <w:szCs w:val="24"/>
        </w:rPr>
        <w:t>Для работников коллективный договор</w:t>
      </w:r>
      <w:r w:rsidRPr="00371ED3">
        <w:rPr>
          <w:rFonts w:ascii="Times New Roman" w:hAnsi="Times New Roman" w:cs="Times New Roman"/>
          <w:sz w:val="24"/>
          <w:szCs w:val="24"/>
        </w:rPr>
        <w:t xml:space="preserve"> – это возможность в рамках принятого документа ознакомиться со своими социально – трудовыми правами и в дальнейшем возможность защитить свои</w:t>
      </w:r>
      <w:r w:rsidR="00AE011B" w:rsidRPr="00371ED3">
        <w:rPr>
          <w:rFonts w:ascii="Times New Roman" w:hAnsi="Times New Roman" w:cs="Times New Roman"/>
          <w:sz w:val="24"/>
          <w:szCs w:val="24"/>
        </w:rPr>
        <w:t xml:space="preserve"> права и гарантии. Кроме того, </w:t>
      </w:r>
      <w:r w:rsidRPr="00371ED3">
        <w:rPr>
          <w:rFonts w:ascii="Times New Roman" w:hAnsi="Times New Roman" w:cs="Times New Roman"/>
          <w:sz w:val="24"/>
          <w:szCs w:val="24"/>
        </w:rPr>
        <w:t>в процессе разработки проекта коллективного договора работники имеют возможность выносить свои предложения в проект документа для рассмотрения их на собрании трудового коллектива и, таким образом, реализовывать свое право на участие в управлении организацией.</w:t>
      </w:r>
    </w:p>
    <w:p w:rsidR="00A94D9A" w:rsidRPr="00371ED3" w:rsidRDefault="00CF5605" w:rsidP="00371ED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ED3">
        <w:rPr>
          <w:rFonts w:ascii="Times New Roman" w:hAnsi="Times New Roman" w:cs="Times New Roman"/>
          <w:b/>
          <w:sz w:val="24"/>
          <w:szCs w:val="24"/>
        </w:rPr>
        <w:t>Для работодателя коллективный договор</w:t>
      </w:r>
      <w:r w:rsidRPr="00371ED3">
        <w:rPr>
          <w:rFonts w:ascii="Times New Roman" w:hAnsi="Times New Roman" w:cs="Times New Roman"/>
          <w:sz w:val="24"/>
          <w:szCs w:val="24"/>
        </w:rPr>
        <w:t xml:space="preserve"> </w:t>
      </w:r>
      <w:r w:rsidR="00AE011B" w:rsidRPr="00371ED3">
        <w:rPr>
          <w:rFonts w:ascii="Times New Roman" w:hAnsi="Times New Roman" w:cs="Times New Roman"/>
          <w:sz w:val="24"/>
          <w:szCs w:val="24"/>
        </w:rPr>
        <w:t>позволяет руководству учреждения, предприятия не только улучшить условия трудовых отношений, но и позаботиться о себе, так как довольно часто в нормативных актах имеются ссылки, позволяющие учесть расходы при исчислении некоторых налогов, если они предусмотрены коллективным договором. Также коллективный договор поможет обосновать расходы, нормирование которых не предусмотрено законодательными актами.</w:t>
      </w:r>
    </w:p>
    <w:p w:rsidR="00F720F1" w:rsidRPr="00371ED3" w:rsidRDefault="00CF5605" w:rsidP="00371ED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ED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E1718" w:rsidRPr="00371ED3">
        <w:rPr>
          <w:rFonts w:ascii="Times New Roman" w:hAnsi="Times New Roman" w:cs="Times New Roman"/>
          <w:sz w:val="24"/>
          <w:szCs w:val="24"/>
        </w:rPr>
        <w:t xml:space="preserve">главой 25 </w:t>
      </w:r>
      <w:r w:rsidRPr="00371ED3">
        <w:rPr>
          <w:rFonts w:ascii="Times New Roman" w:hAnsi="Times New Roman" w:cs="Times New Roman"/>
          <w:sz w:val="24"/>
          <w:szCs w:val="24"/>
        </w:rPr>
        <w:t>Налогов</w:t>
      </w:r>
      <w:r w:rsidR="000E1718" w:rsidRPr="00371ED3">
        <w:rPr>
          <w:rFonts w:ascii="Times New Roman" w:hAnsi="Times New Roman" w:cs="Times New Roman"/>
          <w:sz w:val="24"/>
          <w:szCs w:val="24"/>
        </w:rPr>
        <w:t>ого</w:t>
      </w:r>
      <w:r w:rsidRPr="00371ED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E1718" w:rsidRPr="00371ED3">
        <w:rPr>
          <w:rFonts w:ascii="Times New Roman" w:hAnsi="Times New Roman" w:cs="Times New Roman"/>
          <w:sz w:val="24"/>
          <w:szCs w:val="24"/>
        </w:rPr>
        <w:t>а</w:t>
      </w:r>
      <w:r w:rsidRPr="00371ED3">
        <w:rPr>
          <w:rFonts w:ascii="Times New Roman" w:hAnsi="Times New Roman" w:cs="Times New Roman"/>
          <w:sz w:val="24"/>
          <w:szCs w:val="24"/>
        </w:rPr>
        <w:t xml:space="preserve"> РФ: если коллективным договором организации предусмотрены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 в пользу работников этой организации, то они включаются в расходы налогоплательщика на оплату труда и, соответственно, существенно уменьшают налоговую базу для определения величины налога на прибыль.</w:t>
      </w:r>
      <w:proofErr w:type="gramEnd"/>
    </w:p>
    <w:p w:rsidR="00371ED3" w:rsidRDefault="00371ED3" w:rsidP="00371ED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0F1" w:rsidRPr="00371ED3" w:rsidRDefault="00FC5B3A" w:rsidP="00371ED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ED3">
        <w:rPr>
          <w:rFonts w:ascii="Times New Roman" w:hAnsi="Times New Roman" w:cs="Times New Roman"/>
          <w:sz w:val="24"/>
          <w:szCs w:val="24"/>
        </w:rPr>
        <w:t>Работодателям, которые не заключили коллективный договор, рекомендуем заключить их в ближайшее время.</w:t>
      </w:r>
      <w:r w:rsidR="00CF5605" w:rsidRPr="00371ED3">
        <w:rPr>
          <w:rFonts w:ascii="Times New Roman" w:hAnsi="Times New Roman" w:cs="Times New Roman"/>
          <w:sz w:val="24"/>
          <w:szCs w:val="24"/>
        </w:rPr>
        <w:t xml:space="preserve"> Ведь наличие коллективного договора в современном обществе – это еще и признак стабильной организации, заботящейся о своем кадровом потенциале.</w:t>
      </w:r>
    </w:p>
    <w:p w:rsidR="00371ED3" w:rsidRDefault="00371ED3" w:rsidP="00371ED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605" w:rsidRPr="00371ED3" w:rsidRDefault="00CF5605" w:rsidP="00371ED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ED3">
        <w:rPr>
          <w:rFonts w:ascii="Times New Roman" w:hAnsi="Times New Roman" w:cs="Times New Roman"/>
          <w:b/>
          <w:sz w:val="24"/>
          <w:szCs w:val="24"/>
        </w:rPr>
        <w:t>Зарегистрировать коллективный договор в соответствии с требованиями статьи 50 ТК РФ, а также получить дополнительную информацию, связанную с закл</w:t>
      </w:r>
      <w:r w:rsidR="009F73FD" w:rsidRPr="00371ED3">
        <w:rPr>
          <w:rFonts w:ascii="Times New Roman" w:hAnsi="Times New Roman" w:cs="Times New Roman"/>
          <w:b/>
          <w:sz w:val="24"/>
          <w:szCs w:val="24"/>
        </w:rPr>
        <w:t xml:space="preserve">ючением коллективного договора </w:t>
      </w:r>
      <w:r w:rsidR="00431D6D" w:rsidRPr="00371ED3">
        <w:rPr>
          <w:rFonts w:ascii="Times New Roman" w:hAnsi="Times New Roman" w:cs="Times New Roman"/>
          <w:b/>
          <w:sz w:val="24"/>
          <w:szCs w:val="24"/>
        </w:rPr>
        <w:t>м</w:t>
      </w:r>
      <w:r w:rsidRPr="00371ED3">
        <w:rPr>
          <w:rFonts w:ascii="Times New Roman" w:hAnsi="Times New Roman" w:cs="Times New Roman"/>
          <w:b/>
          <w:sz w:val="24"/>
          <w:szCs w:val="24"/>
        </w:rPr>
        <w:t xml:space="preserve">ожно в отделе </w:t>
      </w:r>
      <w:r w:rsidR="009F73FD" w:rsidRPr="00371ED3">
        <w:rPr>
          <w:rFonts w:ascii="Times New Roman" w:hAnsi="Times New Roman" w:cs="Times New Roman"/>
          <w:b/>
          <w:sz w:val="24"/>
          <w:szCs w:val="24"/>
        </w:rPr>
        <w:t xml:space="preserve">труда </w:t>
      </w:r>
      <w:r w:rsidR="00371ED3" w:rsidRPr="00371ED3">
        <w:rPr>
          <w:rFonts w:ascii="Times New Roman" w:hAnsi="Times New Roman" w:cs="Times New Roman"/>
          <w:b/>
          <w:sz w:val="24"/>
          <w:szCs w:val="24"/>
        </w:rPr>
        <w:t>а</w:t>
      </w:r>
      <w:r w:rsidRPr="00371ED3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9F73FD" w:rsidRPr="00371ED3">
        <w:rPr>
          <w:rFonts w:ascii="Times New Roman" w:hAnsi="Times New Roman" w:cs="Times New Roman"/>
          <w:b/>
          <w:sz w:val="24"/>
          <w:szCs w:val="24"/>
        </w:rPr>
        <w:t>района</w:t>
      </w:r>
      <w:r w:rsidRPr="00371ED3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r w:rsidR="00A63FC2" w:rsidRPr="00371ED3">
        <w:rPr>
          <w:rFonts w:ascii="Times New Roman" w:hAnsi="Times New Roman" w:cs="Times New Roman"/>
          <w:b/>
          <w:sz w:val="24"/>
          <w:szCs w:val="24"/>
        </w:rPr>
        <w:t xml:space="preserve">г. Нижневартовск, </w:t>
      </w:r>
      <w:r w:rsidRPr="00371ED3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9F73FD" w:rsidRPr="00371ED3">
        <w:rPr>
          <w:rFonts w:ascii="Times New Roman" w:hAnsi="Times New Roman" w:cs="Times New Roman"/>
          <w:b/>
          <w:sz w:val="24"/>
          <w:szCs w:val="24"/>
        </w:rPr>
        <w:t>Таежная</w:t>
      </w:r>
      <w:r w:rsidRPr="00371ED3">
        <w:rPr>
          <w:rFonts w:ascii="Times New Roman" w:hAnsi="Times New Roman" w:cs="Times New Roman"/>
          <w:b/>
          <w:sz w:val="24"/>
          <w:szCs w:val="24"/>
        </w:rPr>
        <w:t>,</w:t>
      </w:r>
      <w:r w:rsidR="00A63FC2" w:rsidRPr="00371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3FD" w:rsidRPr="00371ED3">
        <w:rPr>
          <w:rFonts w:ascii="Times New Roman" w:hAnsi="Times New Roman" w:cs="Times New Roman"/>
          <w:b/>
          <w:sz w:val="24"/>
          <w:szCs w:val="24"/>
        </w:rPr>
        <w:t>19</w:t>
      </w:r>
      <w:r w:rsidRPr="00371ED3">
        <w:rPr>
          <w:rFonts w:ascii="Times New Roman" w:hAnsi="Times New Roman" w:cs="Times New Roman"/>
          <w:b/>
          <w:sz w:val="24"/>
          <w:szCs w:val="24"/>
        </w:rPr>
        <w:t xml:space="preserve">  </w:t>
      </w:r>
      <w:proofErr w:type="spellStart"/>
      <w:r w:rsidRPr="00371ED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371E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73FD" w:rsidRPr="00371ED3">
        <w:rPr>
          <w:rFonts w:ascii="Times New Roman" w:hAnsi="Times New Roman" w:cs="Times New Roman"/>
          <w:b/>
          <w:sz w:val="24"/>
          <w:szCs w:val="24"/>
        </w:rPr>
        <w:t>110, 112, 210</w:t>
      </w:r>
      <w:r w:rsidRPr="00371ED3">
        <w:rPr>
          <w:rFonts w:ascii="Times New Roman" w:hAnsi="Times New Roman" w:cs="Times New Roman"/>
          <w:b/>
          <w:sz w:val="24"/>
          <w:szCs w:val="24"/>
        </w:rPr>
        <w:t>., тел.</w:t>
      </w:r>
      <w:r w:rsidR="009F73FD" w:rsidRPr="00371ED3">
        <w:rPr>
          <w:rFonts w:ascii="Times New Roman" w:hAnsi="Times New Roman" w:cs="Times New Roman"/>
          <w:b/>
          <w:sz w:val="24"/>
          <w:szCs w:val="24"/>
        </w:rPr>
        <w:t xml:space="preserve"> 49-47-84,</w:t>
      </w:r>
      <w:r w:rsidR="009F73FD" w:rsidRPr="00371ED3">
        <w:rPr>
          <w:rFonts w:ascii="Times New Roman" w:eastAsia="Calibri" w:hAnsi="Times New Roman" w:cs="Times New Roman"/>
          <w:b/>
          <w:sz w:val="24"/>
          <w:szCs w:val="24"/>
        </w:rPr>
        <w:t xml:space="preserve"> 49-48-24, 49-47-23, </w:t>
      </w:r>
      <w:r w:rsidR="009F73FD" w:rsidRPr="00371ED3">
        <w:rPr>
          <w:rFonts w:ascii="Times New Roman" w:hAnsi="Times New Roman" w:cs="Times New Roman"/>
          <w:b/>
          <w:sz w:val="24"/>
          <w:szCs w:val="24"/>
        </w:rPr>
        <w:t xml:space="preserve"> 49-47-03</w:t>
      </w:r>
      <w:r w:rsidRPr="00371ED3">
        <w:rPr>
          <w:rFonts w:ascii="Times New Roman" w:hAnsi="Times New Roman" w:cs="Times New Roman"/>
          <w:b/>
          <w:sz w:val="24"/>
          <w:szCs w:val="24"/>
        </w:rPr>
        <w:t>.</w:t>
      </w:r>
    </w:p>
    <w:p w:rsidR="00FC5B3A" w:rsidRDefault="00FC5B3A" w:rsidP="00371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B3A">
        <w:rPr>
          <w:rFonts w:ascii="Times New Roman" w:hAnsi="Times New Roman" w:cs="Times New Roman"/>
          <w:b/>
          <w:sz w:val="26"/>
          <w:szCs w:val="26"/>
        </w:rPr>
        <w:t>Админис</w:t>
      </w:r>
      <w:r w:rsidR="00371ED3">
        <w:rPr>
          <w:rFonts w:ascii="Times New Roman" w:hAnsi="Times New Roman" w:cs="Times New Roman"/>
          <w:b/>
          <w:sz w:val="26"/>
          <w:szCs w:val="26"/>
        </w:rPr>
        <w:t xml:space="preserve">трация </w:t>
      </w:r>
      <w:proofErr w:type="spellStart"/>
      <w:r w:rsidR="00371ED3">
        <w:rPr>
          <w:rFonts w:ascii="Times New Roman" w:hAnsi="Times New Roman" w:cs="Times New Roman"/>
          <w:b/>
          <w:sz w:val="26"/>
          <w:szCs w:val="26"/>
        </w:rPr>
        <w:t>Нижневартовского</w:t>
      </w:r>
      <w:proofErr w:type="spellEnd"/>
      <w:r w:rsidR="00371ED3">
        <w:rPr>
          <w:rFonts w:ascii="Times New Roman" w:hAnsi="Times New Roman" w:cs="Times New Roman"/>
          <w:b/>
          <w:sz w:val="26"/>
          <w:szCs w:val="26"/>
        </w:rPr>
        <w:t xml:space="preserve"> района, о</w:t>
      </w:r>
      <w:r w:rsidRPr="00FC5B3A">
        <w:rPr>
          <w:rFonts w:ascii="Times New Roman" w:hAnsi="Times New Roman" w:cs="Times New Roman"/>
          <w:b/>
          <w:sz w:val="26"/>
          <w:szCs w:val="26"/>
        </w:rPr>
        <w:t>тдел труда</w:t>
      </w:r>
      <w:r w:rsidR="00371ED3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265C">
        <w:rPr>
          <w:rFonts w:ascii="Times New Roman" w:hAnsi="Times New Roman" w:cs="Times New Roman"/>
          <w:b/>
          <w:sz w:val="26"/>
          <w:szCs w:val="26"/>
        </w:rPr>
        <w:t>2019г</w:t>
      </w:r>
      <w:r w:rsidR="00371ED3">
        <w:rPr>
          <w:rFonts w:ascii="Times New Roman" w:hAnsi="Times New Roman" w:cs="Times New Roman"/>
          <w:b/>
          <w:sz w:val="26"/>
          <w:szCs w:val="26"/>
        </w:rPr>
        <w:t>од</w:t>
      </w:r>
    </w:p>
    <w:sectPr w:rsidR="00FC5B3A" w:rsidSect="00371ED3">
      <w:footerReference w:type="default" r:id="rId8"/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0C" w:rsidRDefault="00CC260C" w:rsidP="00717073">
      <w:pPr>
        <w:spacing w:after="0" w:line="240" w:lineRule="auto"/>
      </w:pPr>
      <w:r>
        <w:separator/>
      </w:r>
    </w:p>
  </w:endnote>
  <w:endnote w:type="continuationSeparator" w:id="0">
    <w:p w:rsidR="00CC260C" w:rsidRDefault="00CC260C" w:rsidP="0071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73" w:rsidRDefault="00717073">
    <w:pPr>
      <w:pStyle w:val="a5"/>
    </w:pPr>
  </w:p>
  <w:p w:rsidR="00717073" w:rsidRDefault="00717073">
    <w:pPr>
      <w:pStyle w:val="a5"/>
    </w:pPr>
  </w:p>
  <w:p w:rsidR="00717073" w:rsidRDefault="00717073">
    <w:pPr>
      <w:pStyle w:val="a5"/>
    </w:pPr>
  </w:p>
  <w:p w:rsidR="00717073" w:rsidRDefault="007170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0C" w:rsidRDefault="00CC260C" w:rsidP="00717073">
      <w:pPr>
        <w:spacing w:after="0" w:line="240" w:lineRule="auto"/>
      </w:pPr>
      <w:r>
        <w:separator/>
      </w:r>
    </w:p>
  </w:footnote>
  <w:footnote w:type="continuationSeparator" w:id="0">
    <w:p w:rsidR="00CC260C" w:rsidRDefault="00CC260C" w:rsidP="00717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F1"/>
    <w:rsid w:val="0001521D"/>
    <w:rsid w:val="0006228D"/>
    <w:rsid w:val="000E1718"/>
    <w:rsid w:val="00191AE2"/>
    <w:rsid w:val="00220B09"/>
    <w:rsid w:val="002B0173"/>
    <w:rsid w:val="00371ED3"/>
    <w:rsid w:val="00431D6D"/>
    <w:rsid w:val="004C4772"/>
    <w:rsid w:val="004F781C"/>
    <w:rsid w:val="00677FF1"/>
    <w:rsid w:val="00717073"/>
    <w:rsid w:val="007E3ED4"/>
    <w:rsid w:val="00973E2A"/>
    <w:rsid w:val="009D4849"/>
    <w:rsid w:val="009F3892"/>
    <w:rsid w:val="009F73FD"/>
    <w:rsid w:val="00A55463"/>
    <w:rsid w:val="00A6265C"/>
    <w:rsid w:val="00A63FC2"/>
    <w:rsid w:val="00A94D9A"/>
    <w:rsid w:val="00AE011B"/>
    <w:rsid w:val="00AE73B4"/>
    <w:rsid w:val="00B3553F"/>
    <w:rsid w:val="00CC260C"/>
    <w:rsid w:val="00CF5605"/>
    <w:rsid w:val="00D17CF2"/>
    <w:rsid w:val="00D7785D"/>
    <w:rsid w:val="00E45786"/>
    <w:rsid w:val="00E8656C"/>
    <w:rsid w:val="00F720F1"/>
    <w:rsid w:val="00F77D6B"/>
    <w:rsid w:val="00FC5B3A"/>
    <w:rsid w:val="00F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F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1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073"/>
  </w:style>
  <w:style w:type="paragraph" w:styleId="a5">
    <w:name w:val="footer"/>
    <w:basedOn w:val="a"/>
    <w:link w:val="a6"/>
    <w:uiPriority w:val="99"/>
    <w:unhideWhenUsed/>
    <w:rsid w:val="0071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F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1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073"/>
  </w:style>
  <w:style w:type="paragraph" w:styleId="a5">
    <w:name w:val="footer"/>
    <w:basedOn w:val="a"/>
    <w:link w:val="a6"/>
    <w:uiPriority w:val="99"/>
    <w:unhideWhenUsed/>
    <w:rsid w:val="0071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 Галина Николаевна</dc:creator>
  <cp:keywords/>
  <dc:description/>
  <cp:lastModifiedBy>TokmakovaAN</cp:lastModifiedBy>
  <cp:revision>22</cp:revision>
  <dcterms:created xsi:type="dcterms:W3CDTF">2019-05-21T04:24:00Z</dcterms:created>
  <dcterms:modified xsi:type="dcterms:W3CDTF">2019-05-21T12:08:00Z</dcterms:modified>
</cp:coreProperties>
</file>